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149F" w14:textId="77777777" w:rsidR="00D64D83" w:rsidRDefault="00D64D83">
      <w:pPr>
        <w:wordWrap w:val="0"/>
        <w:spacing w:line="552" w:lineRule="exact"/>
        <w:jc w:val="center"/>
      </w:pPr>
      <w:r>
        <w:rPr>
          <w:rFonts w:hint="eastAsia"/>
          <w:b/>
          <w:spacing w:val="13"/>
          <w:sz w:val="40"/>
          <w:u w:val="single"/>
        </w:rPr>
        <w:t>官公署等契約状況調書</w:t>
      </w:r>
    </w:p>
    <w:p w14:paraId="736B07DA" w14:textId="77777777" w:rsidR="00D64D83" w:rsidRDefault="00D64D83">
      <w:pPr>
        <w:wordWrap w:val="0"/>
        <w:spacing w:line="181" w:lineRule="exact"/>
      </w:pPr>
    </w:p>
    <w:tbl>
      <w:tblPr>
        <w:tblStyle w:val="a3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8"/>
        <w:gridCol w:w="3402"/>
        <w:gridCol w:w="1843"/>
        <w:gridCol w:w="3209"/>
      </w:tblGrid>
      <w:tr w:rsidR="00706321" w14:paraId="224D09E5" w14:textId="77777777" w:rsidTr="00991578">
        <w:trPr>
          <w:trHeight w:val="544"/>
        </w:trPr>
        <w:tc>
          <w:tcPr>
            <w:tcW w:w="1678" w:type="dxa"/>
            <w:vMerge w:val="restart"/>
            <w:vAlign w:val="center"/>
          </w:tcPr>
          <w:p w14:paraId="574C3C6B" w14:textId="63EF8082" w:rsidR="00706321" w:rsidRDefault="00706321" w:rsidP="00706321">
            <w:pPr>
              <w:spacing w:line="362" w:lineRule="exact"/>
              <w:jc w:val="center"/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14:paraId="5927C1F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654850B5" w14:textId="61B22B81" w:rsidR="00706321" w:rsidRDefault="00706321" w:rsidP="00706321">
            <w:pPr>
              <w:wordWrap w:val="0"/>
              <w:spacing w:line="362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hint="eastAsia"/>
              </w:rPr>
              <w:t>Ｎｏ</w:t>
            </w:r>
          </w:p>
        </w:tc>
      </w:tr>
      <w:tr w:rsidR="00706321" w14:paraId="725D2E6E" w14:textId="77777777" w:rsidTr="00991578">
        <w:trPr>
          <w:trHeight w:val="544"/>
        </w:trPr>
        <w:tc>
          <w:tcPr>
            <w:tcW w:w="1678" w:type="dxa"/>
            <w:vMerge/>
            <w:vAlign w:val="center"/>
          </w:tcPr>
          <w:p w14:paraId="00815D61" w14:textId="77777777" w:rsidR="00706321" w:rsidRDefault="00706321" w:rsidP="00706321">
            <w:pPr>
              <w:wordWrap w:val="0"/>
              <w:spacing w:line="362" w:lineRule="exact"/>
              <w:jc w:val="center"/>
            </w:pPr>
          </w:p>
        </w:tc>
        <w:tc>
          <w:tcPr>
            <w:tcW w:w="5245" w:type="dxa"/>
            <w:gridSpan w:val="2"/>
            <w:vMerge/>
            <w:vAlign w:val="center"/>
          </w:tcPr>
          <w:p w14:paraId="46A66C6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7998B4CE" w14:textId="0B3BD68C" w:rsidR="00706321" w:rsidRDefault="00706321" w:rsidP="00706321">
            <w:pPr>
              <w:wordWrap w:val="0"/>
              <w:spacing w:line="362" w:lineRule="exact"/>
            </w:pPr>
            <w:r>
              <w:rPr>
                <w:rFonts w:ascii="ＭＳ 明朝" w:hint="eastAsia"/>
                <w:spacing w:val="3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※</w:t>
            </w:r>
          </w:p>
        </w:tc>
      </w:tr>
      <w:tr w:rsidR="00706321" w14:paraId="01733817" w14:textId="77777777" w:rsidTr="00991578">
        <w:trPr>
          <w:trHeight w:val="907"/>
        </w:trPr>
        <w:tc>
          <w:tcPr>
            <w:tcW w:w="1678" w:type="dxa"/>
            <w:vAlign w:val="center"/>
          </w:tcPr>
          <w:p w14:paraId="7621F309" w14:textId="2B66D8A3" w:rsidR="00706321" w:rsidRDefault="00706321" w:rsidP="00706321">
            <w:pPr>
              <w:spacing w:line="391" w:lineRule="exact"/>
              <w:jc w:val="center"/>
            </w:pPr>
            <w:r>
              <w:rPr>
                <w:rFonts w:hint="eastAsia"/>
              </w:rPr>
              <w:t>契約の相手方</w:t>
            </w:r>
          </w:p>
          <w:p w14:paraId="7BCB2BDE" w14:textId="2391BDC8" w:rsidR="00706321" w:rsidRDefault="00706321" w:rsidP="0070632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（官公署名）</w:t>
            </w:r>
          </w:p>
        </w:tc>
        <w:tc>
          <w:tcPr>
            <w:tcW w:w="3402" w:type="dxa"/>
            <w:vAlign w:val="center"/>
          </w:tcPr>
          <w:p w14:paraId="3C5ED1DE" w14:textId="23AC087A" w:rsidR="00706321" w:rsidRDefault="00706321" w:rsidP="0070632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契約品目及び内容</w:t>
            </w:r>
          </w:p>
        </w:tc>
        <w:tc>
          <w:tcPr>
            <w:tcW w:w="1843" w:type="dxa"/>
            <w:vAlign w:val="center"/>
          </w:tcPr>
          <w:p w14:paraId="1CA612FC" w14:textId="19CDF3FC" w:rsidR="00706321" w:rsidRDefault="00706321" w:rsidP="0070632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3209" w:type="dxa"/>
            <w:vAlign w:val="center"/>
          </w:tcPr>
          <w:p w14:paraId="2A32FF27" w14:textId="0D15BEDA" w:rsidR="00706321" w:rsidRDefault="00706321" w:rsidP="00706321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契　約　期　間</w:t>
            </w:r>
          </w:p>
        </w:tc>
      </w:tr>
      <w:tr w:rsidR="00706321" w14:paraId="6ECF873D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3C3B715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4F771BA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276C91D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1F4813F3" w14:textId="77777777" w:rsidR="00706321" w:rsidRDefault="00706321" w:rsidP="00706321">
            <w:pPr>
              <w:spacing w:line="210" w:lineRule="exact"/>
            </w:pPr>
            <w:r>
              <w:rPr>
                <w:rFonts w:hint="eastAsia"/>
              </w:rPr>
              <w:t>自　　　年　　　月　　　日</w:t>
            </w:r>
          </w:p>
          <w:p w14:paraId="0B23931D" w14:textId="2B321CA8" w:rsidR="00706321" w:rsidRDefault="00706321" w:rsidP="00706321">
            <w:pPr>
              <w:wordWrap w:val="0"/>
              <w:spacing w:line="362" w:lineRule="exact"/>
            </w:pPr>
            <w:r>
              <w:rPr>
                <w:rFonts w:hint="eastAsia"/>
              </w:rPr>
              <w:t>至　　　年　　　月　　　日</w:t>
            </w:r>
          </w:p>
        </w:tc>
      </w:tr>
      <w:tr w:rsidR="00706321" w14:paraId="16C43399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2A8428D8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2B1FBFB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7C0A6967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367A8EC7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3781DC86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7FFC3D1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0AC154C9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35DE4F01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2C89A4BE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2644AA42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0BF5CFCF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7031E47B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451729EF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24B09B5B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51C247F1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3344624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617BB98D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628A3C0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6C2E92CA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1C87F9F0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254ECC6F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5B0576AB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7BA66EB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3AF322BA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68242D05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278C20CA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45D2AC7D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3E301FB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573D5CF6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4005B5D1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4EE008F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03C5822B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4B1F5E33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0D6D954F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3A9F9661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361CDCA8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0C49E8AF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0A703847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0E2B9FD6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0CA5962B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1758E593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486C062D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7335DB04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74200D27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3728DF56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477EB2FB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62A52C5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75A2C15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7FDF5E12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6643FC09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360CB764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20E4464E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7069E30B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29380C7E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6272EFC8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5928E34C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10A4C86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1CA80F0D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76562915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4131917E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6E65ADE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4DCCBC53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4261947E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348A8588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39015AC8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25A75582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1F8821B0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44811F06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28900AF6" w14:textId="77777777" w:rsidR="00706321" w:rsidRDefault="00706321" w:rsidP="00706321">
            <w:pPr>
              <w:wordWrap w:val="0"/>
              <w:spacing w:line="362" w:lineRule="exact"/>
            </w:pPr>
          </w:p>
        </w:tc>
      </w:tr>
      <w:tr w:rsidR="00706321" w14:paraId="2887F41C" w14:textId="77777777" w:rsidTr="00991578">
        <w:trPr>
          <w:trHeight w:val="726"/>
        </w:trPr>
        <w:tc>
          <w:tcPr>
            <w:tcW w:w="1678" w:type="dxa"/>
            <w:vAlign w:val="center"/>
          </w:tcPr>
          <w:p w14:paraId="04047537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402" w:type="dxa"/>
            <w:vAlign w:val="center"/>
          </w:tcPr>
          <w:p w14:paraId="3A116831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1843" w:type="dxa"/>
            <w:vAlign w:val="center"/>
          </w:tcPr>
          <w:p w14:paraId="48D6F5E5" w14:textId="77777777" w:rsidR="00706321" w:rsidRDefault="00706321" w:rsidP="00706321">
            <w:pPr>
              <w:wordWrap w:val="0"/>
              <w:spacing w:line="362" w:lineRule="exact"/>
            </w:pPr>
          </w:p>
        </w:tc>
        <w:tc>
          <w:tcPr>
            <w:tcW w:w="3209" w:type="dxa"/>
            <w:vAlign w:val="center"/>
          </w:tcPr>
          <w:p w14:paraId="79A420B7" w14:textId="77777777" w:rsidR="00706321" w:rsidRDefault="00706321" w:rsidP="00706321">
            <w:pPr>
              <w:wordWrap w:val="0"/>
              <w:spacing w:line="362" w:lineRule="exact"/>
            </w:pPr>
          </w:p>
        </w:tc>
      </w:tr>
    </w:tbl>
    <w:p w14:paraId="23648F39" w14:textId="77777777" w:rsidR="00D64D83" w:rsidRPr="00FB02A2" w:rsidRDefault="00D64D83">
      <w:pPr>
        <w:wordWrap w:val="0"/>
        <w:spacing w:line="362" w:lineRule="exact"/>
      </w:pPr>
    </w:p>
    <w:sectPr w:rsidR="00D64D83" w:rsidRPr="00FB02A2" w:rsidSect="00892DD9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851" w:right="748" w:bottom="567" w:left="851" w:header="73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BA96" w14:textId="77777777" w:rsidR="006856D5" w:rsidRDefault="006856D5">
      <w:pPr>
        <w:spacing w:line="240" w:lineRule="auto"/>
      </w:pPr>
      <w:r>
        <w:separator/>
      </w:r>
    </w:p>
  </w:endnote>
  <w:endnote w:type="continuationSeparator" w:id="0">
    <w:p w14:paraId="76A7CDB1" w14:textId="77777777" w:rsidR="006856D5" w:rsidRDefault="0068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67FF" w14:textId="77777777" w:rsidR="00CA0CC2" w:rsidRDefault="009F0A9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113D" w14:textId="77777777" w:rsidR="006856D5" w:rsidRDefault="006856D5">
      <w:pPr>
        <w:spacing w:line="240" w:lineRule="auto"/>
      </w:pPr>
      <w:r>
        <w:separator/>
      </w:r>
    </w:p>
  </w:footnote>
  <w:footnote w:type="continuationSeparator" w:id="0">
    <w:p w14:paraId="4CD30E1A" w14:textId="77777777" w:rsidR="006856D5" w:rsidRDefault="00685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A2C4" w14:textId="77777777" w:rsidR="00D64D83" w:rsidRDefault="00D64D83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E46D" w14:textId="77777777" w:rsidR="00D64D83" w:rsidRDefault="00D64D83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4FE1" w14:textId="77777777" w:rsidR="00D64D83" w:rsidRDefault="00D64D83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96"/>
  <w:hyphenationZone w:val="0"/>
  <w:doNotHyphenateCaps/>
  <w:evenAndOddHeaders/>
  <w:drawingGridHorizontalSpacing w:val="112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E"/>
    <w:rsid w:val="005F2120"/>
    <w:rsid w:val="005F5836"/>
    <w:rsid w:val="005F7E5E"/>
    <w:rsid w:val="006856D5"/>
    <w:rsid w:val="00706321"/>
    <w:rsid w:val="00892DD9"/>
    <w:rsid w:val="008A2E5D"/>
    <w:rsid w:val="00991578"/>
    <w:rsid w:val="009F0A96"/>
    <w:rsid w:val="00A85E26"/>
    <w:rsid w:val="00B969B3"/>
    <w:rsid w:val="00CA0CC2"/>
    <w:rsid w:val="00CC22EF"/>
    <w:rsid w:val="00D64D83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E39E2"/>
  <w15:chartTrackingRefBased/>
  <w15:docId w15:val="{D869F14D-1C57-4E10-94BB-0699C869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06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06321"/>
    <w:rPr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官公署契約状況調書</vt:lpstr>
      <vt:lpstr>官公署契約状況調書</vt:lpstr>
    </vt:vector>
  </TitlesOfParts>
  <Company>鳥羽志勢広域連合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官公署契約状況調書</dc:title>
  <dc:subject/>
  <dc:creator>環境課</dc:creator>
  <cp:keywords/>
  <cp:lastModifiedBy>Tobasisei7</cp:lastModifiedBy>
  <cp:revision>7</cp:revision>
  <cp:lastPrinted>2022-03-17T00:48:00Z</cp:lastPrinted>
  <dcterms:created xsi:type="dcterms:W3CDTF">2022-03-17T00:34:00Z</dcterms:created>
  <dcterms:modified xsi:type="dcterms:W3CDTF">2022-03-17T00:48:00Z</dcterms:modified>
</cp:coreProperties>
</file>